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82C" w:rsidRPr="00AF6142" w:rsidRDefault="00F63006" w:rsidP="0028194B">
      <w:pPr>
        <w:spacing w:line="276" w:lineRule="auto"/>
        <w:ind w:left="-426"/>
        <w:jc w:val="center"/>
        <w:rPr>
          <w:sz w:val="32"/>
          <w:szCs w:val="32"/>
          <w:u w:val="single"/>
        </w:rPr>
      </w:pPr>
      <w:bookmarkStart w:id="0" w:name="_GoBack"/>
      <w:bookmarkEnd w:id="0"/>
      <w:r w:rsidRPr="00AF6142">
        <w:rPr>
          <w:sz w:val="32"/>
          <w:szCs w:val="32"/>
          <w:u w:val="single"/>
        </w:rPr>
        <w:t>Atelier de préparation pour l'activité nationale 2019 :</w:t>
      </w:r>
    </w:p>
    <w:p w:rsidR="00D3682C" w:rsidRPr="00AF6142" w:rsidRDefault="00F63006" w:rsidP="0028194B">
      <w:pPr>
        <w:spacing w:line="276" w:lineRule="auto"/>
        <w:ind w:left="-426"/>
        <w:jc w:val="center"/>
        <w:rPr>
          <w:sz w:val="32"/>
          <w:szCs w:val="32"/>
          <w:u w:val="single"/>
        </w:rPr>
      </w:pPr>
      <w:proofErr w:type="gramStart"/>
      <w:r w:rsidRPr="00AF6142">
        <w:rPr>
          <w:sz w:val="32"/>
          <w:szCs w:val="32"/>
          <w:u w:val="single"/>
        </w:rPr>
        <w:t>le</w:t>
      </w:r>
      <w:proofErr w:type="gramEnd"/>
      <w:r w:rsidRPr="00AF6142">
        <w:rPr>
          <w:sz w:val="32"/>
          <w:szCs w:val="32"/>
          <w:u w:val="single"/>
        </w:rPr>
        <w:t xml:space="preserve"> 17 février OU le 31 mars 2019</w:t>
      </w:r>
    </w:p>
    <w:p w:rsidR="00D3682C" w:rsidRPr="00AF6142" w:rsidRDefault="00D3682C" w:rsidP="0028194B">
      <w:pPr>
        <w:spacing w:line="276" w:lineRule="auto"/>
        <w:ind w:left="-426"/>
        <w:jc w:val="both"/>
        <w:rPr>
          <w:sz w:val="24"/>
          <w:szCs w:val="24"/>
        </w:rPr>
      </w:pPr>
    </w:p>
    <w:p w:rsidR="00D3682C" w:rsidRPr="00AF6142" w:rsidRDefault="00F63006" w:rsidP="0028194B">
      <w:pPr>
        <w:spacing w:line="276" w:lineRule="auto"/>
        <w:ind w:left="-426"/>
        <w:jc w:val="both"/>
        <w:rPr>
          <w:sz w:val="24"/>
          <w:szCs w:val="24"/>
        </w:rPr>
      </w:pPr>
      <w:r w:rsidRPr="00AF6142">
        <w:rPr>
          <w:sz w:val="24"/>
          <w:szCs w:val="24"/>
        </w:rPr>
        <w:t>Chers membres,</w:t>
      </w:r>
    </w:p>
    <w:p w:rsidR="00D3682C" w:rsidRPr="00AF6142" w:rsidRDefault="00D3682C" w:rsidP="0028194B">
      <w:pPr>
        <w:spacing w:line="276" w:lineRule="auto"/>
        <w:ind w:left="-426"/>
        <w:jc w:val="both"/>
        <w:rPr>
          <w:sz w:val="24"/>
          <w:szCs w:val="24"/>
        </w:rPr>
      </w:pPr>
    </w:p>
    <w:p w:rsidR="00D3682C" w:rsidRPr="00AF6142" w:rsidRDefault="00F63006" w:rsidP="0028194B">
      <w:pPr>
        <w:spacing w:line="276" w:lineRule="auto"/>
        <w:ind w:left="-426"/>
        <w:jc w:val="both"/>
        <w:rPr>
          <w:sz w:val="24"/>
          <w:szCs w:val="24"/>
        </w:rPr>
      </w:pPr>
      <w:r w:rsidRPr="00AF6142">
        <w:rPr>
          <w:sz w:val="24"/>
          <w:szCs w:val="24"/>
        </w:rPr>
        <w:t xml:space="preserve">Chaque année PEVR-OVK organise une activité nationale qui rassemble tous les membres de l'association, francophones et néerlandophones, car la douleur que vous vivez est partagée par tous. Cette initiative annuelle met en évidence l'unité et la solidarité de PEVR-OVK. </w:t>
      </w:r>
    </w:p>
    <w:p w:rsidR="00D3682C" w:rsidRPr="00AF6142" w:rsidRDefault="00D3682C" w:rsidP="0028194B">
      <w:pPr>
        <w:spacing w:line="276" w:lineRule="auto"/>
        <w:ind w:left="-426"/>
        <w:jc w:val="both"/>
        <w:rPr>
          <w:sz w:val="24"/>
          <w:szCs w:val="24"/>
        </w:rPr>
      </w:pPr>
    </w:p>
    <w:p w:rsidR="00D3682C" w:rsidRPr="00AF6142" w:rsidRDefault="0028194B" w:rsidP="0028194B">
      <w:pPr>
        <w:spacing w:line="276" w:lineRule="auto"/>
        <w:ind w:left="-426"/>
        <w:jc w:val="both"/>
        <w:rPr>
          <w:sz w:val="24"/>
          <w:szCs w:val="24"/>
        </w:rPr>
      </w:pPr>
      <w:r>
        <w:rPr>
          <w:sz w:val="24"/>
          <w:szCs w:val="24"/>
        </w:rPr>
        <w:t>A</w:t>
      </w:r>
      <w:r w:rsidR="00F63006" w:rsidRPr="00AF6142">
        <w:rPr>
          <w:sz w:val="24"/>
          <w:szCs w:val="24"/>
        </w:rPr>
        <w:t>vec d’autres</w:t>
      </w:r>
      <w:r>
        <w:rPr>
          <w:sz w:val="24"/>
          <w:szCs w:val="24"/>
        </w:rPr>
        <w:t xml:space="preserve"> organisations et les autorités publiques</w:t>
      </w:r>
      <w:r w:rsidR="00F63006" w:rsidRPr="00AF6142">
        <w:rPr>
          <w:sz w:val="24"/>
          <w:szCs w:val="24"/>
        </w:rPr>
        <w:t xml:space="preserve">, vous aurez l'occasion d'assister à l'inauguration d'un monument commémoratif dédié </w:t>
      </w:r>
      <w:r>
        <w:rPr>
          <w:sz w:val="24"/>
          <w:szCs w:val="24"/>
        </w:rPr>
        <w:t>à toutes les victimes de la route en Europe</w:t>
      </w:r>
      <w:r w:rsidR="00F63006" w:rsidRPr="00AF6142">
        <w:rPr>
          <w:sz w:val="24"/>
          <w:szCs w:val="24"/>
        </w:rPr>
        <w:t xml:space="preserve"> au centre de Bruxelles, le vendredi</w:t>
      </w:r>
      <w:r>
        <w:rPr>
          <w:sz w:val="24"/>
          <w:szCs w:val="24"/>
        </w:rPr>
        <w:t xml:space="preserve"> après-midi</w:t>
      </w:r>
      <w:r w:rsidR="00F63006" w:rsidRPr="00AF6142">
        <w:rPr>
          <w:sz w:val="24"/>
          <w:szCs w:val="24"/>
        </w:rPr>
        <w:t xml:space="preserve"> 26 avril 2019. Ce monument est en cours de création et est réalisé par un artiste </w:t>
      </w:r>
      <w:r>
        <w:rPr>
          <w:sz w:val="24"/>
          <w:szCs w:val="24"/>
        </w:rPr>
        <w:t>b</w:t>
      </w:r>
      <w:r w:rsidR="00F63006" w:rsidRPr="00AF6142">
        <w:rPr>
          <w:sz w:val="24"/>
          <w:szCs w:val="24"/>
        </w:rPr>
        <w:t xml:space="preserve">elge. </w:t>
      </w:r>
    </w:p>
    <w:p w:rsidR="00D3682C" w:rsidRPr="00AF6142" w:rsidRDefault="00D3682C" w:rsidP="0028194B">
      <w:pPr>
        <w:spacing w:line="276" w:lineRule="auto"/>
        <w:ind w:left="-426"/>
        <w:jc w:val="both"/>
        <w:rPr>
          <w:sz w:val="24"/>
          <w:szCs w:val="24"/>
        </w:rPr>
      </w:pPr>
    </w:p>
    <w:p w:rsidR="00D3682C" w:rsidRPr="00AF6142" w:rsidRDefault="006B215F" w:rsidP="0028194B">
      <w:pPr>
        <w:spacing w:line="276" w:lineRule="auto"/>
        <w:ind w:left="-426"/>
        <w:jc w:val="both"/>
        <w:rPr>
          <w:sz w:val="24"/>
          <w:szCs w:val="24"/>
        </w:rPr>
      </w:pPr>
      <w:r w:rsidRPr="00AF6142">
        <w:rPr>
          <w:noProof/>
          <w:lang w:val="en-US" w:eastAsia="en-US"/>
        </w:rPr>
        <w:drawing>
          <wp:anchor distT="0" distB="0" distL="114300" distR="114300" simplePos="0" relativeHeight="251658240" behindDoc="0" locked="0" layoutInCell="1" hidden="0" allowOverlap="1">
            <wp:simplePos x="0" y="0"/>
            <wp:positionH relativeFrom="column">
              <wp:posOffset>4520565</wp:posOffset>
            </wp:positionH>
            <wp:positionV relativeFrom="paragraph">
              <wp:posOffset>528320</wp:posOffset>
            </wp:positionV>
            <wp:extent cx="1207770" cy="134683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07770" cy="1346835"/>
                    </a:xfrm>
                    <a:prstGeom prst="rect">
                      <a:avLst/>
                    </a:prstGeom>
                    <a:ln/>
                  </pic:spPr>
                </pic:pic>
              </a:graphicData>
            </a:graphic>
          </wp:anchor>
        </w:drawing>
      </w:r>
      <w:r w:rsidR="00F63006" w:rsidRPr="00AF6142">
        <w:rPr>
          <w:sz w:val="24"/>
          <w:szCs w:val="24"/>
        </w:rPr>
        <w:t>Certes, vous recevrez l'invitation officielle à l'activité nationale plus tard, mais nous avons déjà besoin de vous ! De fait, nous pouvons vous révéler que plusieurs éléments d'organisation sont d'ores et déjà prévus. Notamment un projet que nous soumettons à votre attention.</w:t>
      </w:r>
    </w:p>
    <w:p w:rsidR="00D3682C" w:rsidRPr="00AF6142" w:rsidRDefault="00D3682C" w:rsidP="0028194B">
      <w:pPr>
        <w:spacing w:line="276" w:lineRule="auto"/>
        <w:ind w:left="-426"/>
        <w:jc w:val="both"/>
        <w:rPr>
          <w:sz w:val="24"/>
          <w:szCs w:val="24"/>
        </w:rPr>
      </w:pPr>
    </w:p>
    <w:p w:rsidR="00D3682C" w:rsidRPr="00AF6142" w:rsidRDefault="00F63006" w:rsidP="0028194B">
      <w:pPr>
        <w:spacing w:line="276" w:lineRule="auto"/>
        <w:ind w:left="-426"/>
        <w:jc w:val="both"/>
        <w:rPr>
          <w:sz w:val="24"/>
          <w:szCs w:val="24"/>
        </w:rPr>
      </w:pPr>
      <w:r w:rsidRPr="00AF6142">
        <w:rPr>
          <w:sz w:val="24"/>
          <w:szCs w:val="24"/>
        </w:rPr>
        <w:t>En effet, nous avons choisi de faire appel à une artiste bilingue, Nele D'herde, pour confectionner des cœurs rouges en feutre. Ces cœurs, au nombre de 260, symboliseront les 26</w:t>
      </w:r>
      <w:r w:rsidR="0028194B">
        <w:rPr>
          <w:sz w:val="24"/>
          <w:szCs w:val="24"/>
        </w:rPr>
        <w:t>.</w:t>
      </w:r>
      <w:r w:rsidRPr="00AF6142">
        <w:rPr>
          <w:sz w:val="24"/>
          <w:szCs w:val="24"/>
        </w:rPr>
        <w:t xml:space="preserve">000 victimes de la route décédées </w:t>
      </w:r>
      <w:r w:rsidR="0028194B">
        <w:rPr>
          <w:sz w:val="24"/>
          <w:szCs w:val="24"/>
        </w:rPr>
        <w:t>en 2017</w:t>
      </w:r>
      <w:r w:rsidRPr="00AF6142">
        <w:rPr>
          <w:sz w:val="24"/>
          <w:szCs w:val="24"/>
        </w:rPr>
        <w:t xml:space="preserve"> en Europe. Nous aimerions pouvoir disposer</w:t>
      </w:r>
      <w:r w:rsidR="0028194B">
        <w:rPr>
          <w:sz w:val="24"/>
          <w:szCs w:val="24"/>
        </w:rPr>
        <w:t xml:space="preserve"> les cœurs</w:t>
      </w:r>
      <w:r w:rsidRPr="00AF6142">
        <w:rPr>
          <w:sz w:val="24"/>
          <w:szCs w:val="24"/>
        </w:rPr>
        <w:t xml:space="preserve"> sur un support blanc au pied du monument inauguré.</w:t>
      </w:r>
    </w:p>
    <w:p w:rsidR="00D3682C" w:rsidRPr="00AF6142" w:rsidRDefault="00D3682C" w:rsidP="0028194B">
      <w:pPr>
        <w:spacing w:line="276" w:lineRule="auto"/>
        <w:ind w:left="-426"/>
        <w:jc w:val="both"/>
        <w:rPr>
          <w:sz w:val="24"/>
          <w:szCs w:val="24"/>
        </w:rPr>
      </w:pPr>
    </w:p>
    <w:p w:rsidR="00D3682C" w:rsidRPr="00AF6142" w:rsidRDefault="00F63006" w:rsidP="0028194B">
      <w:pPr>
        <w:spacing w:line="276" w:lineRule="auto"/>
        <w:ind w:left="-426"/>
        <w:jc w:val="both"/>
        <w:rPr>
          <w:sz w:val="24"/>
          <w:szCs w:val="24"/>
        </w:rPr>
      </w:pPr>
      <w:r w:rsidRPr="00AF6142">
        <w:rPr>
          <w:sz w:val="24"/>
          <w:szCs w:val="24"/>
        </w:rPr>
        <w:t>Ainsi, nous vous proposons de venir nous rejoindre à Bruxelles (le groupe sera bilingue) ou à Gembloux (uniquement en français) pour un atelier, lors d'un dimanche, suivi d'un goûter. Chaque participant pourra réaliser 3 ou 4 cœurs. Et nous prévoyons également du temps pour que vous puissiez créer un élément en feutre plus personnel</w:t>
      </w:r>
      <w:r w:rsidR="0028194B">
        <w:rPr>
          <w:sz w:val="24"/>
          <w:szCs w:val="24"/>
        </w:rPr>
        <w:t xml:space="preserve"> </w:t>
      </w:r>
      <w:r w:rsidR="0028194B" w:rsidRPr="00AF6142">
        <w:rPr>
          <w:sz w:val="24"/>
          <w:szCs w:val="24"/>
        </w:rPr>
        <w:t xml:space="preserve">(non défini pour le moment) </w:t>
      </w:r>
      <w:r w:rsidRPr="00AF6142">
        <w:rPr>
          <w:sz w:val="24"/>
          <w:szCs w:val="24"/>
        </w:rPr>
        <w:t>que vous pourriez ramener chez vous. Le nombre maximum de personne</w:t>
      </w:r>
      <w:r w:rsidR="0028194B">
        <w:rPr>
          <w:sz w:val="24"/>
          <w:szCs w:val="24"/>
        </w:rPr>
        <w:t>s</w:t>
      </w:r>
      <w:r w:rsidRPr="00AF6142">
        <w:rPr>
          <w:sz w:val="24"/>
          <w:szCs w:val="24"/>
        </w:rPr>
        <w:t xml:space="preserve"> par atelier est fixé à 20. Nul besoin d'être artiste dans l'âme pour effectuer ces réalisations !</w:t>
      </w:r>
    </w:p>
    <w:p w:rsidR="00D3682C" w:rsidRPr="00AF6142" w:rsidRDefault="00D3682C" w:rsidP="0028194B">
      <w:pPr>
        <w:spacing w:line="276" w:lineRule="auto"/>
        <w:ind w:left="-426"/>
        <w:jc w:val="both"/>
        <w:rPr>
          <w:sz w:val="24"/>
          <w:szCs w:val="24"/>
          <w:u w:val="single"/>
        </w:rPr>
      </w:pPr>
    </w:p>
    <w:p w:rsidR="00D3682C" w:rsidRPr="00AF6142" w:rsidRDefault="00F63006" w:rsidP="0028194B">
      <w:pPr>
        <w:spacing w:line="276" w:lineRule="auto"/>
        <w:ind w:left="-426"/>
        <w:jc w:val="both"/>
        <w:rPr>
          <w:sz w:val="24"/>
          <w:szCs w:val="24"/>
          <w:u w:val="single"/>
        </w:rPr>
      </w:pPr>
      <w:r w:rsidRPr="00AF6142">
        <w:rPr>
          <w:sz w:val="24"/>
          <w:szCs w:val="24"/>
          <w:u w:val="single"/>
        </w:rPr>
        <w:t>Renseignements pratiques :</w:t>
      </w:r>
    </w:p>
    <w:p w:rsidR="00D3682C" w:rsidRPr="00AF6142" w:rsidRDefault="00D3682C" w:rsidP="0028194B">
      <w:pPr>
        <w:spacing w:line="276" w:lineRule="auto"/>
        <w:ind w:left="-426"/>
        <w:jc w:val="both"/>
        <w:rPr>
          <w:sz w:val="24"/>
          <w:szCs w:val="24"/>
        </w:rPr>
      </w:pPr>
    </w:p>
    <w:p w:rsidR="00D3682C" w:rsidRDefault="00F63006" w:rsidP="0028194B">
      <w:pPr>
        <w:numPr>
          <w:ilvl w:val="0"/>
          <w:numId w:val="1"/>
        </w:numPr>
        <w:spacing w:line="276" w:lineRule="auto"/>
        <w:ind w:left="426"/>
        <w:jc w:val="both"/>
        <w:rPr>
          <w:sz w:val="24"/>
          <w:szCs w:val="24"/>
        </w:rPr>
      </w:pPr>
      <w:r w:rsidRPr="00AF6142">
        <w:rPr>
          <w:sz w:val="24"/>
          <w:szCs w:val="24"/>
        </w:rPr>
        <w:t xml:space="preserve">Le 17 février 2019, chez </w:t>
      </w:r>
      <w:r w:rsidR="0028194B">
        <w:rPr>
          <w:sz w:val="24"/>
          <w:szCs w:val="24"/>
        </w:rPr>
        <w:t>PEVR (Maison de la sécurité routière)</w:t>
      </w:r>
      <w:r w:rsidRPr="00AF6142">
        <w:rPr>
          <w:sz w:val="24"/>
          <w:szCs w:val="24"/>
        </w:rPr>
        <w:t xml:space="preserve"> situé Chaussée de Haecht, 1405 à 1130 Bruxelles.</w:t>
      </w:r>
    </w:p>
    <w:p w:rsidR="0028194B" w:rsidRPr="00AF6142" w:rsidRDefault="0028194B" w:rsidP="0028194B">
      <w:pPr>
        <w:numPr>
          <w:ilvl w:val="0"/>
          <w:numId w:val="1"/>
        </w:numPr>
        <w:spacing w:line="276" w:lineRule="auto"/>
        <w:ind w:left="426"/>
        <w:jc w:val="both"/>
        <w:rPr>
          <w:sz w:val="24"/>
          <w:szCs w:val="24"/>
        </w:rPr>
      </w:pPr>
      <w:r>
        <w:rPr>
          <w:sz w:val="24"/>
          <w:szCs w:val="24"/>
        </w:rPr>
        <w:t>Horaire : 9h30 à 12h30</w:t>
      </w:r>
    </w:p>
    <w:p w:rsidR="00D3682C" w:rsidRPr="00AF6142" w:rsidRDefault="00F63006" w:rsidP="0028194B">
      <w:pPr>
        <w:spacing w:line="276" w:lineRule="auto"/>
        <w:ind w:left="-284"/>
        <w:jc w:val="both"/>
        <w:rPr>
          <w:sz w:val="24"/>
          <w:szCs w:val="24"/>
        </w:rPr>
      </w:pPr>
      <w:proofErr w:type="gramStart"/>
      <w:r w:rsidRPr="00AF6142">
        <w:rPr>
          <w:b/>
          <w:sz w:val="24"/>
          <w:szCs w:val="24"/>
        </w:rPr>
        <w:t>OU</w:t>
      </w:r>
      <w:proofErr w:type="gramEnd"/>
    </w:p>
    <w:p w:rsidR="00D3682C" w:rsidRPr="00AF6142" w:rsidRDefault="00F63006" w:rsidP="0028194B">
      <w:pPr>
        <w:numPr>
          <w:ilvl w:val="0"/>
          <w:numId w:val="1"/>
        </w:numPr>
        <w:spacing w:line="276" w:lineRule="auto"/>
        <w:ind w:left="426"/>
        <w:jc w:val="both"/>
        <w:rPr>
          <w:sz w:val="24"/>
          <w:szCs w:val="24"/>
        </w:rPr>
      </w:pPr>
      <w:r w:rsidRPr="00AF6142">
        <w:rPr>
          <w:sz w:val="24"/>
          <w:szCs w:val="24"/>
        </w:rPr>
        <w:t>Le 31 mars 2019, à la Maison Nord-Sud située Avenue Monseigneur Heylen, 8 à 5030 Gembloux.</w:t>
      </w:r>
    </w:p>
    <w:p w:rsidR="00D3682C" w:rsidRPr="00AF6142" w:rsidRDefault="00F63006" w:rsidP="0028194B">
      <w:pPr>
        <w:numPr>
          <w:ilvl w:val="0"/>
          <w:numId w:val="1"/>
        </w:numPr>
        <w:spacing w:line="276" w:lineRule="auto"/>
        <w:ind w:left="426"/>
        <w:jc w:val="both"/>
        <w:rPr>
          <w:sz w:val="24"/>
          <w:szCs w:val="24"/>
        </w:rPr>
      </w:pPr>
      <w:r w:rsidRPr="00AF6142">
        <w:rPr>
          <w:sz w:val="24"/>
          <w:szCs w:val="24"/>
        </w:rPr>
        <w:t>Horaire : 13h30 à 16h30 + goûter</w:t>
      </w:r>
    </w:p>
    <w:p w:rsidR="00D3682C" w:rsidRPr="00AF6142" w:rsidRDefault="00D3682C" w:rsidP="0028194B">
      <w:pPr>
        <w:spacing w:line="276" w:lineRule="auto"/>
        <w:ind w:left="-426"/>
        <w:jc w:val="both"/>
        <w:rPr>
          <w:sz w:val="24"/>
          <w:szCs w:val="24"/>
        </w:rPr>
      </w:pPr>
    </w:p>
    <w:p w:rsidR="00D3682C" w:rsidRPr="00AF6142" w:rsidRDefault="00F63006" w:rsidP="0028194B">
      <w:pPr>
        <w:spacing w:line="276" w:lineRule="auto"/>
        <w:ind w:left="-426"/>
        <w:jc w:val="both"/>
        <w:rPr>
          <w:sz w:val="24"/>
          <w:szCs w:val="24"/>
        </w:rPr>
      </w:pPr>
      <w:r w:rsidRPr="00AF6142">
        <w:rPr>
          <w:sz w:val="24"/>
          <w:szCs w:val="24"/>
        </w:rPr>
        <w:t>Si vous souhaitez vous inscrire à l'un de ces ateliers ou si vous avez des questions, veuillez prendre contact avec moi, par mail : alexia.creton@pevr.be, ou par téléphone : 02/427.75.00.</w:t>
      </w:r>
    </w:p>
    <w:p w:rsidR="00D3682C" w:rsidRPr="00AF6142" w:rsidRDefault="00D3682C" w:rsidP="0028194B">
      <w:pPr>
        <w:spacing w:line="276" w:lineRule="auto"/>
        <w:ind w:left="-426"/>
        <w:jc w:val="both"/>
        <w:rPr>
          <w:sz w:val="24"/>
          <w:szCs w:val="24"/>
        </w:rPr>
      </w:pPr>
    </w:p>
    <w:p w:rsidR="00D3682C" w:rsidRPr="00AF6142" w:rsidRDefault="00F63006" w:rsidP="0028194B">
      <w:pPr>
        <w:spacing w:line="276" w:lineRule="auto"/>
        <w:ind w:left="-426"/>
        <w:jc w:val="both"/>
        <w:rPr>
          <w:sz w:val="24"/>
          <w:szCs w:val="24"/>
        </w:rPr>
      </w:pPr>
      <w:r w:rsidRPr="00AF6142">
        <w:rPr>
          <w:sz w:val="24"/>
          <w:szCs w:val="24"/>
        </w:rPr>
        <w:t>Alexia Creton</w:t>
      </w:r>
    </w:p>
    <w:sectPr w:rsidR="00D3682C" w:rsidRPr="00AF6142" w:rsidSect="006B215F">
      <w:headerReference w:type="default" r:id="rId8"/>
      <w:footerReference w:type="default" r:id="rId9"/>
      <w:headerReference w:type="first" r:id="rId10"/>
      <w:footerReference w:type="first" r:id="rId11"/>
      <w:pgSz w:w="11906" w:h="16838"/>
      <w:pgMar w:top="1418" w:right="1134" w:bottom="0" w:left="1701" w:header="0" w:footer="26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565" w:rsidRDefault="00561565">
      <w:r>
        <w:separator/>
      </w:r>
    </w:p>
  </w:endnote>
  <w:endnote w:type="continuationSeparator" w:id="0">
    <w:p w:rsidR="00561565" w:rsidRDefault="0056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2C" w:rsidRDefault="00D3682C">
    <w:pPr>
      <w:pBdr>
        <w:top w:val="nil"/>
        <w:left w:val="nil"/>
        <w:bottom w:val="nil"/>
        <w:right w:val="nil"/>
        <w:between w:val="nil"/>
      </w:pBdr>
      <w:tabs>
        <w:tab w:val="center" w:pos="4153"/>
        <w:tab w:val="right" w:pos="8306"/>
      </w:tabs>
      <w:jc w:val="center"/>
      <w:rPr>
        <w:rFonts w:ascii="Trebuchet MS" w:eastAsia="Trebuchet MS" w:hAnsi="Trebuchet MS" w:cs="Trebuchet MS"/>
        <w:color w:val="000000"/>
        <w:sz w:val="16"/>
        <w:szCs w:val="16"/>
      </w:rPr>
    </w:pPr>
  </w:p>
  <w:p w:rsidR="00D3682C" w:rsidRDefault="00F63006">
    <w:pPr>
      <w:pBdr>
        <w:top w:val="nil"/>
        <w:left w:val="nil"/>
        <w:bottom w:val="nil"/>
        <w:right w:val="nil"/>
        <w:between w:val="nil"/>
      </w:pBdr>
      <w:tabs>
        <w:tab w:val="center" w:pos="4153"/>
        <w:tab w:val="right" w:pos="8306"/>
      </w:tabs>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Chaussée de Haecht 1405, 1130 Bruxelles</w:t>
    </w:r>
  </w:p>
  <w:p w:rsidR="00D3682C" w:rsidRDefault="00F63006">
    <w:pPr>
      <w:pBdr>
        <w:top w:val="nil"/>
        <w:left w:val="nil"/>
        <w:bottom w:val="nil"/>
        <w:right w:val="nil"/>
        <w:between w:val="nil"/>
      </w:pBdr>
      <w:tabs>
        <w:tab w:val="center" w:pos="4153"/>
        <w:tab w:val="right" w:pos="8306"/>
      </w:tabs>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Tel : 02 427 75 00 </w:t>
    </w:r>
  </w:p>
  <w:p w:rsidR="00D3682C" w:rsidRDefault="00F63006">
    <w:pPr>
      <w:pBdr>
        <w:top w:val="nil"/>
        <w:left w:val="nil"/>
        <w:bottom w:val="nil"/>
        <w:right w:val="nil"/>
        <w:between w:val="nil"/>
      </w:pBdr>
      <w:tabs>
        <w:tab w:val="center" w:pos="4153"/>
        <w:tab w:val="right" w:pos="8306"/>
      </w:tabs>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info@pevr.be – www.pevr.be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2C" w:rsidRDefault="00F63006">
    <w:pPr>
      <w:pBdr>
        <w:top w:val="nil"/>
        <w:left w:val="nil"/>
        <w:bottom w:val="nil"/>
        <w:right w:val="nil"/>
        <w:between w:val="nil"/>
      </w:pBdr>
      <w:tabs>
        <w:tab w:val="center" w:pos="4153"/>
        <w:tab w:val="right" w:pos="8306"/>
      </w:tabs>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Chaussée de Haecht 1405, 1130 Bruxelles</w:t>
    </w:r>
  </w:p>
  <w:p w:rsidR="00D3682C" w:rsidRDefault="00F63006">
    <w:pPr>
      <w:pBdr>
        <w:top w:val="nil"/>
        <w:left w:val="nil"/>
        <w:bottom w:val="nil"/>
        <w:right w:val="nil"/>
        <w:between w:val="nil"/>
      </w:pBdr>
      <w:tabs>
        <w:tab w:val="center" w:pos="4153"/>
        <w:tab w:val="right" w:pos="8306"/>
      </w:tabs>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Tel : 02 427 75 00 </w:t>
    </w:r>
  </w:p>
  <w:p w:rsidR="00D3682C" w:rsidRDefault="00F63006">
    <w:pPr>
      <w:pBdr>
        <w:top w:val="nil"/>
        <w:left w:val="nil"/>
        <w:bottom w:val="nil"/>
        <w:right w:val="nil"/>
        <w:between w:val="nil"/>
      </w:pBdr>
      <w:tabs>
        <w:tab w:val="center" w:pos="4153"/>
        <w:tab w:val="right" w:pos="8306"/>
      </w:tabs>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info@pevr.be – www.pevr.be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565" w:rsidRDefault="00561565">
      <w:r>
        <w:separator/>
      </w:r>
    </w:p>
  </w:footnote>
  <w:footnote w:type="continuationSeparator" w:id="0">
    <w:p w:rsidR="00561565" w:rsidRDefault="0056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2C" w:rsidRDefault="00D3682C">
    <w:pPr>
      <w:pBdr>
        <w:top w:val="nil"/>
        <w:left w:val="nil"/>
        <w:bottom w:val="nil"/>
        <w:right w:val="nil"/>
        <w:between w:val="nil"/>
      </w:pBdr>
      <w:tabs>
        <w:tab w:val="center" w:pos="4153"/>
        <w:tab w:val="right" w:pos="8306"/>
      </w:tabs>
      <w:rPr>
        <w:color w:val="000000"/>
      </w:rPr>
    </w:pPr>
  </w:p>
  <w:p w:rsidR="00D3682C" w:rsidRDefault="00F63006">
    <w:pPr>
      <w:pBdr>
        <w:top w:val="nil"/>
        <w:left w:val="nil"/>
        <w:bottom w:val="nil"/>
        <w:right w:val="nil"/>
        <w:between w:val="nil"/>
      </w:pBdr>
      <w:tabs>
        <w:tab w:val="center" w:pos="4153"/>
        <w:tab w:val="right" w:pos="8306"/>
      </w:tabs>
      <w:rPr>
        <w:color w:val="000000"/>
      </w:rPr>
    </w:pPr>
    <w:r>
      <w:rPr>
        <w:noProof/>
        <w:color w:val="000000"/>
        <w:lang w:val="en-US" w:eastAsia="en-US"/>
      </w:rPr>
      <w:drawing>
        <wp:inline distT="0" distB="0" distL="114300" distR="114300">
          <wp:extent cx="5753735" cy="758825"/>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53735" cy="7588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2C" w:rsidRPr="00D26509" w:rsidRDefault="00D3682C">
    <w:pPr>
      <w:pBdr>
        <w:top w:val="nil"/>
        <w:left w:val="nil"/>
        <w:bottom w:val="nil"/>
        <w:right w:val="nil"/>
        <w:between w:val="nil"/>
      </w:pBdr>
      <w:tabs>
        <w:tab w:val="center" w:pos="4153"/>
        <w:tab w:val="right" w:pos="8306"/>
      </w:tabs>
      <w:ind w:left="-284"/>
      <w:rPr>
        <w:color w:val="000000"/>
        <w:sz w:val="10"/>
        <w:szCs w:val="16"/>
      </w:rPr>
    </w:pPr>
  </w:p>
  <w:p w:rsidR="00D3682C" w:rsidRDefault="00F63006">
    <w:pPr>
      <w:pBdr>
        <w:top w:val="nil"/>
        <w:left w:val="nil"/>
        <w:bottom w:val="nil"/>
        <w:right w:val="nil"/>
        <w:between w:val="nil"/>
      </w:pBdr>
      <w:tabs>
        <w:tab w:val="center" w:pos="4153"/>
        <w:tab w:val="right" w:pos="8306"/>
      </w:tabs>
      <w:ind w:left="-284"/>
      <w:rPr>
        <w:color w:val="000000"/>
      </w:rPr>
    </w:pPr>
    <w:r>
      <w:rPr>
        <w:noProof/>
        <w:color w:val="000000"/>
        <w:lang w:val="en-US" w:eastAsia="en-US"/>
      </w:rPr>
      <w:drawing>
        <wp:inline distT="0" distB="0" distL="114300" distR="114300">
          <wp:extent cx="5753735" cy="72390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53735" cy="723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97701"/>
    <w:multiLevelType w:val="multilevel"/>
    <w:tmpl w:val="4238BF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2C"/>
    <w:rsid w:val="0028194B"/>
    <w:rsid w:val="00561565"/>
    <w:rsid w:val="006B215F"/>
    <w:rsid w:val="00AF6142"/>
    <w:rsid w:val="00D26509"/>
    <w:rsid w:val="00D3682C"/>
    <w:rsid w:val="00EB3BC3"/>
    <w:rsid w:val="00F630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DCB18-9750-481D-8BD0-2A8672EA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8194B"/>
    <w:pPr>
      <w:tabs>
        <w:tab w:val="center" w:pos="4703"/>
        <w:tab w:val="right" w:pos="9406"/>
      </w:tabs>
    </w:pPr>
  </w:style>
  <w:style w:type="character" w:customStyle="1" w:styleId="HeaderChar">
    <w:name w:val="Header Char"/>
    <w:basedOn w:val="DefaultParagraphFont"/>
    <w:link w:val="Header"/>
    <w:uiPriority w:val="99"/>
    <w:rsid w:val="0028194B"/>
  </w:style>
  <w:style w:type="paragraph" w:styleId="Footer">
    <w:name w:val="footer"/>
    <w:basedOn w:val="Normal"/>
    <w:link w:val="FooterChar"/>
    <w:uiPriority w:val="99"/>
    <w:unhideWhenUsed/>
    <w:rsid w:val="0028194B"/>
    <w:pPr>
      <w:tabs>
        <w:tab w:val="center" w:pos="4703"/>
        <w:tab w:val="right" w:pos="9406"/>
      </w:tabs>
    </w:pPr>
  </w:style>
  <w:style w:type="character" w:customStyle="1" w:styleId="FooterChar">
    <w:name w:val="Footer Char"/>
    <w:basedOn w:val="DefaultParagraphFont"/>
    <w:link w:val="Footer"/>
    <w:uiPriority w:val="99"/>
    <w:rsid w:val="0028194B"/>
  </w:style>
  <w:style w:type="paragraph" w:styleId="BalloonText">
    <w:name w:val="Balloon Text"/>
    <w:basedOn w:val="Normal"/>
    <w:link w:val="BalloonTextChar"/>
    <w:uiPriority w:val="99"/>
    <w:semiHidden/>
    <w:unhideWhenUsed/>
    <w:rsid w:val="006B21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1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347</Words>
  <Characters>1980</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Alexia Creton</cp:lastModifiedBy>
  <cp:revision>6</cp:revision>
  <cp:lastPrinted>2018-12-24T09:43:00Z</cp:lastPrinted>
  <dcterms:created xsi:type="dcterms:W3CDTF">2018-12-14T15:21:00Z</dcterms:created>
  <dcterms:modified xsi:type="dcterms:W3CDTF">2018-12-24T09:45:00Z</dcterms:modified>
</cp:coreProperties>
</file>